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49" w:rsidRDefault="00086C49" w:rsidP="00086C4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6C49">
        <w:rPr>
          <w:rFonts w:ascii="TH SarabunIT๙" w:hAnsi="TH SarabunIT๙" w:cs="TH SarabunIT๙"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086C49" w:rsidRDefault="00086C49" w:rsidP="00086C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สำนักปลัดองค์การบริหารส่วนตำบลนิคมสร้างตนเอง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มาย จังหวัด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นครราชสีมา</w:t>
      </w:r>
    </w:p>
    <w:p w:rsidR="00086C49" w:rsidRDefault="00086C49" w:rsidP="00086C49">
      <w:pPr>
        <w:rPr>
          <w:rFonts w:ascii="TH SarabunPSK" w:hAnsi="TH SarabunPSK" w:cs="TH SarabunPSK"/>
          <w:sz w:val="32"/>
          <w:szCs w:val="32"/>
        </w:rPr>
      </w:pPr>
    </w:p>
    <w:p w:rsidR="00086C49" w:rsidRDefault="00086C49" w:rsidP="00086C4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๑.  กระบวนงาน</w:t>
      </w:r>
    </w:p>
    <w:p w:rsidR="00086C49" w:rsidRPr="00086C49" w:rsidRDefault="00086C49" w:rsidP="00086C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6C49">
        <w:rPr>
          <w:rFonts w:ascii="TH SarabunIT๙" w:hAnsi="TH SarabunIT๙" w:cs="TH SarabunIT๙"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086C49" w:rsidRDefault="00086C49" w:rsidP="00086C4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๒.  ขั้นตอนการขอรับบริการ</w:t>
      </w:r>
    </w:p>
    <w:p w:rsidR="00086C49" w:rsidRDefault="00086C49" w:rsidP="00086C49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noProof/>
          <w:sz w:val="32"/>
          <w:szCs w:val="32"/>
          <w:u w:val="single"/>
          <w:lang w:bidi="th-TH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noProof/>
          <w:sz w:val="32"/>
          <w:szCs w:val="32"/>
        </w:rPr>
        <w:t>. 25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๖๖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นด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</w:t>
      </w: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องส่วนท้องถิ่นที่ตนมีภูมิลำเนา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ณ สำนักงานขององค์กรปกครองส่วนท้องถิ่นหรือสถานที่ที่องค์กรปกครองส่วนท้องถิ่นกำหนด</w:t>
      </w:r>
    </w:p>
    <w:p w:rsidR="00086C49" w:rsidRDefault="00086C49" w:rsidP="00086C49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086C49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 w:rsidRPr="00086C4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หลักเ</w:t>
      </w:r>
      <w:r w:rsidRPr="00086C49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กณฑ์</w:t>
      </w:r>
    </w:p>
    <w:p w:rsidR="00086C49" w:rsidRDefault="00086C49" w:rsidP="00086C49">
      <w:pPr>
        <w:pStyle w:val="a5"/>
        <w:tabs>
          <w:tab w:val="left" w:pos="36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>1.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มีสัญชาติไทย</w:t>
      </w:r>
    </w:p>
    <w:p w:rsidR="00086C49" w:rsidRDefault="00086C49" w:rsidP="00086C49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>2.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มีภูมิลำเนาอยู่ในเขตองค์กรปกครองส่วนท้องถิ่นตามทะเบียนบ้าน</w:t>
      </w:r>
    </w:p>
    <w:p w:rsidR="00086C49" w:rsidRDefault="00086C49" w:rsidP="00086C49">
      <w:pPr>
        <w:pStyle w:val="a5"/>
        <w:tabs>
          <w:tab w:val="left" w:pos="36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>3.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</w:p>
    <w:p w:rsidR="00086C49" w:rsidRPr="00532DD5" w:rsidRDefault="00086C49" w:rsidP="00086C49">
      <w:pPr>
        <w:pStyle w:val="a5"/>
        <w:tabs>
          <w:tab w:val="left" w:pos="36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noProof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>4.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 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 2548</w:t>
      </w:r>
      <w:r w:rsidRPr="00532DD5"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</w:p>
    <w:p w:rsidR="00086C49" w:rsidRDefault="00086C49" w:rsidP="00BF7486">
      <w:pPr>
        <w:rPr>
          <w:rFonts w:ascii="TH SarabunIT๙" w:hAnsi="TH SarabunIT๙" w:cs="TH SarabunIT๙"/>
          <w:noProof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1</w:t>
      </w:r>
      <w:r w:rsidR="00BF748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 </w:t>
      </w:r>
      <w:r w:rsidRPr="00532DD5">
        <w:rPr>
          <w:rFonts w:ascii="TH SarabunIT๙" w:hAnsi="TH SarabunIT๙" w:cs="TH SarabunIT๙"/>
          <w:noProof/>
          <w:sz w:val="32"/>
          <w:szCs w:val="32"/>
          <w:cs/>
        </w:rPr>
        <w:t>รับเงินสดด้วยตนเองหรือรับเงินสดโดยบุคคลที่ได้รับมอบอำนาจจากผู้มีสิทธิ</w:t>
      </w:r>
      <w:r>
        <w:rPr>
          <w:rFonts w:ascii="TH SarabunIT๙" w:hAnsi="TH SarabunIT๙" w:cs="TH SarabunIT๙"/>
          <w:noProof/>
          <w:sz w:val="32"/>
          <w:szCs w:val="32"/>
        </w:rPr>
        <w:br/>
        <w:t xml:space="preserve">   </w:t>
      </w:r>
      <w:r>
        <w:rPr>
          <w:rFonts w:ascii="TH SarabunIT๙" w:hAnsi="TH SarabunIT๙" w:cs="TH SarabunIT๙"/>
          <w:noProof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 </w:t>
      </w:r>
      <w:r w:rsidRPr="00532DD5">
        <w:rPr>
          <w:rFonts w:ascii="TH SarabunIT๙" w:hAnsi="TH SarabunIT๙" w:cs="TH SarabunIT๙"/>
          <w:noProof/>
          <w:sz w:val="32"/>
          <w:szCs w:val="32"/>
          <w:cs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</w:p>
    <w:p w:rsidR="00086C49" w:rsidRDefault="00086C49" w:rsidP="00086C49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086C49">
        <w:rPr>
          <w:rFonts w:ascii="TH SarabunIT๙" w:hAnsi="TH SarabunIT๙" w:cs="TH SarabunIT๙"/>
          <w:noProof/>
          <w:sz w:val="32"/>
          <w:szCs w:val="32"/>
          <w:cs/>
        </w:rPr>
        <w:t>วิธีการ</w:t>
      </w:r>
    </w:p>
    <w:p w:rsidR="00086C49" w:rsidRDefault="00086C49" w:rsidP="00086C49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>1</w:t>
      </w:r>
      <w:r w:rsidR="00BF748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 </w:t>
      </w:r>
      <w:r w:rsidRPr="00532DD5">
        <w:rPr>
          <w:rFonts w:ascii="TH SarabunIT๙" w:hAnsi="TH SarabunIT๙" w:cs="TH SarabunIT๙"/>
          <w:noProof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</w:p>
    <w:p w:rsidR="00086C49" w:rsidRDefault="00086C49" w:rsidP="00086C49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>2</w:t>
      </w:r>
      <w:r w:rsidR="00BF748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 </w:t>
      </w:r>
      <w:r w:rsidRPr="00532DD5">
        <w:rPr>
          <w:rFonts w:ascii="TH SarabunIT๙" w:hAnsi="TH SarabunIT๙" w:cs="TH SarabunIT๙"/>
          <w:noProof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</w:p>
    <w:p w:rsidR="00BF7486" w:rsidRDefault="00086C49" w:rsidP="00086C4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="00BF7486">
        <w:rPr>
          <w:rFonts w:ascii="TH SarabunIT๙" w:hAnsi="TH SarabunIT๙" w:cs="TH SarabunIT๙"/>
          <w:noProof/>
          <w:sz w:val="32"/>
          <w:szCs w:val="32"/>
        </w:rPr>
        <w:t>3</w:t>
      </w:r>
      <w:r w:rsidR="00BF748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 </w:t>
      </w:r>
      <w:r w:rsidRPr="00532DD5">
        <w:rPr>
          <w:rFonts w:ascii="TH SarabunIT๙" w:hAnsi="TH SarabunIT๙" w:cs="TH SarabunIT๙"/>
          <w:noProof/>
          <w:sz w:val="32"/>
          <w:szCs w:val="32"/>
          <w:cs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:rsidR="00086C49" w:rsidRPr="00086C49" w:rsidRDefault="00086C49" w:rsidP="00086C49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๓.  ระยะเวลาการให้บริการ</w:t>
      </w:r>
    </w:p>
    <w:p w:rsidR="00086C49" w:rsidRDefault="00086C49" w:rsidP="00086C4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เจ้าหน้าที่ตรวจสอบคำร้องขอลงทะเบียนพร้อมเอกสารประกอบ และออกใบรับลงทะเบียน ภายใน ๓๐ นาที</w:t>
      </w:r>
    </w:p>
    <w:p w:rsidR="00086C49" w:rsidRDefault="00086C49" w:rsidP="00086C4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:rsidR="00086C49" w:rsidRDefault="00086C49" w:rsidP="00086C4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86C49" w:rsidRDefault="00E340BF" w:rsidP="00086C4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086C49">
        <w:rPr>
          <w:rFonts w:ascii="TH SarabunPSK" w:hAnsi="TH SarabunPSK" w:cs="TH SarabunPSK"/>
          <w:b/>
          <w:bCs/>
          <w:sz w:val="32"/>
          <w:szCs w:val="32"/>
          <w:cs/>
        </w:rPr>
        <w:t>.  ช่องทางการให้บริการ</w:t>
      </w:r>
    </w:p>
    <w:p w:rsidR="00086C49" w:rsidRDefault="00086C49" w:rsidP="00086C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40BF">
        <w:rPr>
          <w:rFonts w:ascii="TH SarabunPSK" w:hAnsi="TH SarabunPSK" w:cs="TH SarabunPSK"/>
          <w:sz w:val="32"/>
          <w:szCs w:val="32"/>
          <w:cs/>
        </w:rPr>
        <w:t>ผู้</w:t>
      </w:r>
      <w:r w:rsidR="00E340BF">
        <w:rPr>
          <w:rFonts w:ascii="TH SarabunPSK" w:hAnsi="TH SarabunPSK" w:cs="TH SarabunPSK" w:hint="cs"/>
          <w:sz w:val="32"/>
          <w:szCs w:val="32"/>
          <w:cs/>
        </w:rPr>
        <w:t>สูงอายุ</w:t>
      </w:r>
      <w:r>
        <w:rPr>
          <w:rFonts w:ascii="TH SarabunPSK" w:hAnsi="TH SarabunPSK" w:cs="TH SarabunPSK"/>
          <w:sz w:val="32"/>
          <w:szCs w:val="32"/>
          <w:cs/>
        </w:rPr>
        <w:t xml:space="preserve"> สามารถยื่นคำร้องขอลงทะเบียน ด้วยตนเอง ได้ที่ งานพัฒนาชุมชน สำนักปลัดองค์การบริหารส่วนตำบลนิคมสร้างตนเอง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มาย จังหวัดนครราชสีมา ๓๐๑๑๐ </w:t>
      </w:r>
    </w:p>
    <w:p w:rsidR="00086C49" w:rsidRDefault="00086C49" w:rsidP="00086C4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วันจันทร์ - วันศุกร์ เวลา ๐๘.๓๐ – ๑๖.๓๐ น. เว้นวันหยุดราชการ</w:t>
      </w:r>
    </w:p>
    <w:p w:rsidR="00086C49" w:rsidRDefault="00086C49" w:rsidP="00086C4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หมายเลขโทรศัพท์ ๐๔๔-๙๖๕๔๕๓  เว็บไซต์ </w:t>
      </w:r>
      <w:hyperlink r:id="rId4" w:history="1">
        <w:r w:rsidRPr="00BF7486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www.nikommsangtoneng.go.th</w:t>
        </w:r>
      </w:hyperlink>
    </w:p>
    <w:p w:rsidR="00086C49" w:rsidRDefault="00086C49" w:rsidP="00086C4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ไม่มีช่องทางการให้บริการ </w:t>
      </w:r>
      <w:r>
        <w:rPr>
          <w:rFonts w:ascii="TH SarabunPSK" w:hAnsi="TH SarabunPSK" w:cs="TH SarabunPSK"/>
          <w:sz w:val="32"/>
          <w:szCs w:val="32"/>
        </w:rPr>
        <w:t>E-Service</w:t>
      </w:r>
    </w:p>
    <w:p w:rsidR="00086C49" w:rsidRDefault="00E340BF" w:rsidP="00086C4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86C49">
        <w:rPr>
          <w:rFonts w:ascii="TH SarabunPSK" w:hAnsi="TH SarabunPSK" w:cs="TH SarabunPSK"/>
          <w:b/>
          <w:bCs/>
          <w:sz w:val="32"/>
          <w:szCs w:val="32"/>
          <w:cs/>
        </w:rPr>
        <w:t>.  อัตราค่าธรรมเนียม</w:t>
      </w:r>
    </w:p>
    <w:p w:rsidR="00086C49" w:rsidRDefault="00086C49" w:rsidP="00086C4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ไม่มีอัตราค่าธรรมเนียม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  -  บาท</w:t>
      </w:r>
    </w:p>
    <w:p w:rsidR="00086C49" w:rsidRDefault="00E340BF" w:rsidP="00086C4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086C49">
        <w:rPr>
          <w:rFonts w:ascii="TH SarabunPSK" w:hAnsi="TH SarabunPSK" w:cs="TH SarabunPSK"/>
          <w:b/>
          <w:bCs/>
          <w:sz w:val="32"/>
          <w:szCs w:val="32"/>
          <w:cs/>
        </w:rPr>
        <w:t>.  เอกสาร หลักฐาน ประกอบการยื่นขอลงทะเบียน</w:t>
      </w:r>
    </w:p>
    <w:p w:rsidR="00086C49" w:rsidRDefault="00086C49" w:rsidP="00086C4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๑) </w:t>
      </w:r>
      <w:r w:rsidR="00BF7486" w:rsidRPr="00532DD5">
        <w:rPr>
          <w:rFonts w:ascii="TH SarabunIT๙" w:hAnsi="TH SarabunIT๙" w:cs="TH SarabunIT๙"/>
          <w:noProof/>
          <w:sz w:val="32"/>
          <w:szCs w:val="32"/>
          <w:cs/>
        </w:rPr>
        <w:t>บัตรประจำตัวประชาชนหรือบัตรอื่นที่ออกให้โดยหน่วยงานของรัฐที่มีรูปถ่ายพร้อมสำเนา</w:t>
      </w:r>
    </w:p>
    <w:p w:rsidR="00086C49" w:rsidRDefault="00086C49" w:rsidP="00086C4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๒) ทะเบียนบ้านพร้อมสำเนา</w:t>
      </w:r>
    </w:p>
    <w:p w:rsidR="00086C49" w:rsidRDefault="00086C49" w:rsidP="00086C4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๓) </w:t>
      </w:r>
      <w:r w:rsidR="00BF7486" w:rsidRPr="00532DD5">
        <w:rPr>
          <w:rFonts w:ascii="TH SarabunIT๙" w:hAnsi="TH SarabunIT๙" w:cs="TH SarabunIT๙"/>
          <w:noProof/>
          <w:sz w:val="32"/>
          <w:szCs w:val="32"/>
          <w:cs/>
        </w:rPr>
        <w:t xml:space="preserve">สมุดบัญชีเงิฝากธนาคารพร้อมสำเนา </w:t>
      </w:r>
      <w:r w:rsidR="00BF7486"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="00BF7486" w:rsidRPr="00532DD5">
        <w:rPr>
          <w:rFonts w:ascii="TH SarabunIT๙" w:hAnsi="TH SarabunIT๙" w:cs="TH SarabunIT๙"/>
          <w:noProof/>
          <w:sz w:val="32"/>
          <w:szCs w:val="32"/>
          <w:cs/>
        </w:rPr>
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</w:r>
      <w:r w:rsidR="00BF7486" w:rsidRPr="00532DD5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BF7486" w:rsidRDefault="00086C49" w:rsidP="00086C4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๔) </w:t>
      </w:r>
      <w:r w:rsidR="00BF7486" w:rsidRPr="00532DD5">
        <w:rPr>
          <w:rFonts w:ascii="TH SarabunIT๙" w:hAnsi="TH SarabunIT๙" w:cs="TH SarabunIT๙"/>
          <w:noProof/>
          <w:sz w:val="32"/>
          <w:szCs w:val="32"/>
          <w:cs/>
        </w:rPr>
        <w:t xml:space="preserve">หนังสือมอบอำนาจ </w:t>
      </w:r>
      <w:r w:rsidR="00BF7486"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="00BF7486" w:rsidRPr="00532DD5">
        <w:rPr>
          <w:rFonts w:ascii="TH SarabunIT๙" w:hAnsi="TH SarabunIT๙" w:cs="TH SarabunIT๙"/>
          <w:noProof/>
          <w:sz w:val="32"/>
          <w:szCs w:val="32"/>
          <w:cs/>
        </w:rPr>
        <w:t>กรณีมอบอำนาจให้ดำเนินการแทน</w:t>
      </w:r>
      <w:r w:rsidR="00BF7486" w:rsidRPr="00532DD5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086C49" w:rsidRDefault="00086C49" w:rsidP="00086C4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๕) </w:t>
      </w:r>
      <w:r w:rsidR="00BF7486" w:rsidRPr="00532DD5">
        <w:rPr>
          <w:rFonts w:ascii="TH SarabunIT๙" w:hAnsi="TH SarabunIT๙" w:cs="TH SarabunIT๙"/>
          <w:noProof/>
          <w:sz w:val="32"/>
          <w:szCs w:val="32"/>
          <w:cs/>
        </w:rPr>
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</w:r>
      <w:r w:rsidR="00BF7486"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="00BF7486" w:rsidRPr="00532DD5">
        <w:rPr>
          <w:rFonts w:ascii="TH SarabunIT๙" w:hAnsi="TH SarabunIT๙" w:cs="TH SarabunIT๙"/>
          <w:noProof/>
          <w:sz w:val="32"/>
          <w:szCs w:val="32"/>
          <w:cs/>
        </w:rPr>
        <w:t>กรณีมอบอำนาจให้</w:t>
      </w:r>
      <w:r w:rsidR="00BF7486">
        <w:rPr>
          <w:rFonts w:ascii="TH SarabunPSK" w:hAnsi="TH SarabunPSK" w:cs="TH SarabunPSK" w:hint="cs"/>
          <w:sz w:val="32"/>
          <w:szCs w:val="32"/>
          <w:cs/>
        </w:rPr>
        <w:t>ดำเนินการแทน)</w:t>
      </w:r>
    </w:p>
    <w:p w:rsidR="00BF7486" w:rsidRPr="00BF7486" w:rsidRDefault="00BF7486" w:rsidP="00086C4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๖) </w:t>
      </w:r>
      <w:r w:rsidRPr="00532DD5">
        <w:rPr>
          <w:rFonts w:ascii="TH SarabunIT๙" w:hAnsi="TH SarabunIT๙" w:cs="TH SarabunIT๙"/>
          <w:noProof/>
          <w:sz w:val="32"/>
          <w:szCs w:val="32"/>
          <w:cs/>
        </w:rPr>
        <w:t xml:space="preserve">สมุดบัญชีเงิฝากธนาคารพร้อมสำเนาของผู้รับมอบอำนาจ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</w:rPr>
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</w:r>
      <w:r w:rsidRPr="00532DD5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701942" w:rsidRDefault="00701942"/>
    <w:sectPr w:rsidR="00701942" w:rsidSect="00701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086C49"/>
    <w:rsid w:val="00086C49"/>
    <w:rsid w:val="001C6E6B"/>
    <w:rsid w:val="00366322"/>
    <w:rsid w:val="004A694F"/>
    <w:rsid w:val="00516269"/>
    <w:rsid w:val="00701942"/>
    <w:rsid w:val="008A02F5"/>
    <w:rsid w:val="008D7DF3"/>
    <w:rsid w:val="00BF7486"/>
    <w:rsid w:val="00CE7082"/>
    <w:rsid w:val="00E00330"/>
    <w:rsid w:val="00E3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330"/>
    <w:rPr>
      <w:b/>
      <w:bCs/>
    </w:rPr>
  </w:style>
  <w:style w:type="character" w:styleId="a4">
    <w:name w:val="Hyperlink"/>
    <w:basedOn w:val="a0"/>
    <w:uiPriority w:val="99"/>
    <w:semiHidden/>
    <w:unhideWhenUsed/>
    <w:rsid w:val="00086C4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86C49"/>
    <w:pPr>
      <w:spacing w:after="160" w:line="259" w:lineRule="auto"/>
      <w:ind w:left="720"/>
      <w:contextualSpacing/>
    </w:pPr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ommsangtone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2</cp:revision>
  <dcterms:created xsi:type="dcterms:W3CDTF">2025-04-23T07:45:00Z</dcterms:created>
  <dcterms:modified xsi:type="dcterms:W3CDTF">2025-04-23T08:10:00Z</dcterms:modified>
</cp:coreProperties>
</file>